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CF08BA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</w:t>
      </w:r>
      <w:r w:rsidR="00CF08BA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درمان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 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CF08BA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CF08BA">
        <w:rPr>
          <w:rFonts w:ascii="Tahoma" w:hAnsi="Tahoma" w:cs="Tahoma" w:hint="cs"/>
          <w:color w:val="FF0000"/>
          <w:sz w:val="36"/>
          <w:szCs w:val="36"/>
          <w:rtl/>
        </w:rPr>
        <w:t>قهرمان شیرزاد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665"/>
        <w:gridCol w:w="1809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CF08BA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باب ا... قاسمی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قهرمان شیرزاد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CF08BA" w:rsidRDefault="00CF08BA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احمد اسد نژاد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CF08BA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  <w:r w:rsidRPr="00CF08BA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سجاد نقی پور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CF08BA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  <w:r w:rsidRPr="00CF08BA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فرشته سلطانی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CF08BA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CF08BA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  <w:r w:rsidRPr="00CF08BA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لیلی ضیا لامع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معاونت درمان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bookmarkEnd w:id="0"/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622AB"/>
    <w:rsid w:val="007C2928"/>
    <w:rsid w:val="00B650B2"/>
    <w:rsid w:val="00CF08BA"/>
    <w:rsid w:val="00E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Modirshahla</cp:lastModifiedBy>
  <cp:revision>5</cp:revision>
  <dcterms:created xsi:type="dcterms:W3CDTF">2012-12-24T05:28:00Z</dcterms:created>
  <dcterms:modified xsi:type="dcterms:W3CDTF">2012-12-24T05:42:00Z</dcterms:modified>
</cp:coreProperties>
</file>